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9E3A" w14:textId="7B1ADB8A" w:rsidR="001804BA" w:rsidRPr="001F6C1B" w:rsidRDefault="00542C10" w:rsidP="008C794C">
      <w:pPr>
        <w:pStyle w:val="berschrift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Zur Verstärkung unseres Teams bieten wir </w:t>
      </w:r>
    </w:p>
    <w:p w14:paraId="1D43554F" w14:textId="2872DE6B" w:rsidR="00547C82" w:rsidRPr="00CA0FB1" w:rsidRDefault="0093620E" w:rsidP="00573A70">
      <w:pPr>
        <w:spacing w:before="240"/>
        <w:ind w:left="-284"/>
        <w:jc w:val="center"/>
        <w:rPr>
          <w:rFonts w:ascii="Arial" w:hAnsi="Arial"/>
          <w:bCs/>
          <w:color w:val="C50B26"/>
          <w:sz w:val="52"/>
          <w:szCs w:val="52"/>
        </w:rPr>
      </w:pPr>
      <w:r w:rsidRPr="00CA0FB1">
        <w:rPr>
          <w:rFonts w:ascii="Arial" w:hAnsi="Arial"/>
          <w:b/>
          <w:color w:val="C50B26"/>
          <w:sz w:val="52"/>
          <w:szCs w:val="52"/>
        </w:rPr>
        <w:t>Arbeitspl</w:t>
      </w:r>
      <w:r w:rsidR="00542C10">
        <w:rPr>
          <w:rFonts w:ascii="Arial" w:hAnsi="Arial"/>
          <w:b/>
          <w:color w:val="C50B26"/>
          <w:sz w:val="52"/>
          <w:szCs w:val="52"/>
        </w:rPr>
        <w:t>ä</w:t>
      </w:r>
      <w:r w:rsidRPr="00CA0FB1">
        <w:rPr>
          <w:rFonts w:ascii="Arial" w:hAnsi="Arial"/>
          <w:b/>
          <w:color w:val="C50B26"/>
          <w:sz w:val="52"/>
          <w:szCs w:val="52"/>
        </w:rPr>
        <w:t>tz</w:t>
      </w:r>
      <w:r w:rsidR="00542C10">
        <w:rPr>
          <w:rFonts w:ascii="Arial" w:hAnsi="Arial"/>
          <w:b/>
          <w:color w:val="C50B26"/>
          <w:sz w:val="52"/>
          <w:szCs w:val="52"/>
        </w:rPr>
        <w:t>e</w:t>
      </w:r>
      <w:r w:rsidRPr="00CA0FB1">
        <w:rPr>
          <w:rFonts w:ascii="Arial" w:hAnsi="Arial"/>
          <w:b/>
          <w:color w:val="C50B26"/>
          <w:sz w:val="52"/>
          <w:szCs w:val="52"/>
        </w:rPr>
        <w:t xml:space="preserve"> für Menschen mit Behinderung</w:t>
      </w:r>
      <w:r w:rsidR="00CA0FB1" w:rsidRPr="00CA0FB1">
        <w:rPr>
          <w:rFonts w:ascii="Arial" w:hAnsi="Arial"/>
          <w:b/>
          <w:color w:val="C50B26"/>
          <w:sz w:val="52"/>
          <w:szCs w:val="52"/>
        </w:rPr>
        <w:t xml:space="preserve"> (a)</w:t>
      </w:r>
      <w:r w:rsidR="008C794C">
        <w:rPr>
          <w:rFonts w:ascii="Arial" w:hAnsi="Arial"/>
          <w:b/>
          <w:color w:val="C50B26"/>
          <w:sz w:val="52"/>
          <w:szCs w:val="52"/>
        </w:rPr>
        <w:t xml:space="preserve"> im Museum</w:t>
      </w:r>
    </w:p>
    <w:p w14:paraId="4C00E51E" w14:textId="32599FB5" w:rsidR="008C794C" w:rsidRPr="00CA0FB1" w:rsidRDefault="00CA0FB1" w:rsidP="008C794C">
      <w:pPr>
        <w:spacing w:before="240" w:after="240"/>
        <w:ind w:left="-284"/>
        <w:jc w:val="center"/>
        <w:rPr>
          <w:rFonts w:ascii="Arial" w:hAnsi="Arial"/>
          <w:b/>
          <w:color w:val="C50B26"/>
          <w:sz w:val="28"/>
          <w:szCs w:val="28"/>
        </w:rPr>
      </w:pPr>
      <w:r>
        <w:rPr>
          <w:rFonts w:ascii="Arial" w:hAnsi="Arial"/>
          <w:b/>
          <w:color w:val="C50B26"/>
          <w:sz w:val="28"/>
          <w:szCs w:val="28"/>
        </w:rPr>
        <w:t>Beschäftigungsumfang: Teil- und Vollzeit mö</w:t>
      </w:r>
      <w:r w:rsidR="008C794C">
        <w:rPr>
          <w:rFonts w:ascii="Arial" w:hAnsi="Arial"/>
          <w:b/>
          <w:color w:val="C50B26"/>
          <w:sz w:val="28"/>
          <w:szCs w:val="28"/>
        </w:rPr>
        <w:t>glich</w:t>
      </w:r>
    </w:p>
    <w:p w14:paraId="0F7FC673" w14:textId="764A992D" w:rsidR="00EE60A8" w:rsidRPr="00542C10" w:rsidRDefault="00811F32" w:rsidP="003F01C0">
      <w:pPr>
        <w:rPr>
          <w:rFonts w:ascii="Arial" w:hAnsi="Arial" w:cs="Arial"/>
          <w:b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Wir </w:t>
      </w:r>
      <w:r w:rsidR="001804BA" w:rsidRPr="00542C10">
        <w:rPr>
          <w:rStyle w:val="markedcontent"/>
          <w:rFonts w:ascii="Arial" w:hAnsi="Arial" w:cs="Arial"/>
          <w:sz w:val="20"/>
          <w:szCs w:val="20"/>
        </w:rPr>
        <w:t xml:space="preserve">ermöglichen </w:t>
      </w:r>
      <w:r>
        <w:rPr>
          <w:rStyle w:val="markedcontent"/>
          <w:rFonts w:ascii="Arial" w:hAnsi="Arial" w:cs="Arial"/>
          <w:sz w:val="20"/>
          <w:szCs w:val="20"/>
        </w:rPr>
        <w:t xml:space="preserve">Menschen </w:t>
      </w:r>
      <w:r w:rsidR="001804BA" w:rsidRPr="00542C10">
        <w:rPr>
          <w:rStyle w:val="markedcontent"/>
          <w:rFonts w:ascii="Arial" w:hAnsi="Arial" w:cs="Arial"/>
          <w:sz w:val="20"/>
          <w:szCs w:val="20"/>
        </w:rPr>
        <w:t>mit einer anerkannten Behinderung</w:t>
      </w:r>
      <w:r w:rsidR="00080E14" w:rsidRPr="00542C10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="00080E14" w:rsidRPr="00D30EAA">
        <w:rPr>
          <w:rStyle w:val="markedcontent"/>
          <w:rFonts w:ascii="Arial" w:hAnsi="Arial" w:cs="Arial"/>
          <w:sz w:val="20"/>
          <w:szCs w:val="20"/>
        </w:rPr>
        <w:t>die aktuell arbeitslos sind,</w:t>
      </w:r>
      <w:r w:rsidR="00080E14" w:rsidRPr="00542C1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1804BA" w:rsidRPr="00542C10">
        <w:rPr>
          <w:rStyle w:val="markedcontent"/>
          <w:rFonts w:ascii="Arial" w:hAnsi="Arial" w:cs="Arial"/>
          <w:sz w:val="20"/>
          <w:szCs w:val="20"/>
        </w:rPr>
        <w:t>den</w:t>
      </w:r>
      <w:r w:rsidR="008C6AE1" w:rsidRPr="00542C1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1804BA" w:rsidRPr="00542C10">
        <w:rPr>
          <w:rStyle w:val="markedcontent"/>
          <w:rFonts w:ascii="Arial" w:hAnsi="Arial" w:cs="Arial"/>
          <w:sz w:val="20"/>
          <w:szCs w:val="20"/>
        </w:rPr>
        <w:t xml:space="preserve">Erwerb beruflicher Erfahrung. </w:t>
      </w:r>
    </w:p>
    <w:p w14:paraId="20C89A19" w14:textId="77777777" w:rsidR="00EE60A8" w:rsidRPr="00542C10" w:rsidRDefault="00EE60A8" w:rsidP="003F01C0">
      <w:pPr>
        <w:rPr>
          <w:rFonts w:ascii="Arial" w:hAnsi="Arial" w:cs="Arial"/>
          <w:b/>
          <w:sz w:val="20"/>
          <w:szCs w:val="20"/>
        </w:rPr>
      </w:pPr>
    </w:p>
    <w:p w14:paraId="40B13858" w14:textId="4377AB06" w:rsidR="003F01C0" w:rsidRPr="00542C10" w:rsidRDefault="00EE60A8" w:rsidP="003F01C0">
      <w:pPr>
        <w:rPr>
          <w:rFonts w:ascii="Arial" w:hAnsi="Arial" w:cs="Arial"/>
          <w:b/>
          <w:sz w:val="20"/>
          <w:szCs w:val="20"/>
        </w:rPr>
      </w:pPr>
      <w:r w:rsidRPr="00542C10">
        <w:rPr>
          <w:rFonts w:ascii="Arial" w:hAnsi="Arial" w:cs="Arial"/>
          <w:b/>
          <w:sz w:val="20"/>
          <w:szCs w:val="20"/>
        </w:rPr>
        <w:t>Ihre Aufgaben</w:t>
      </w:r>
    </w:p>
    <w:p w14:paraId="0CC90109" w14:textId="00C6AA35" w:rsidR="00EF57CB" w:rsidRPr="00542C10" w:rsidRDefault="003D66CA" w:rsidP="003F01C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>Aufsicht in verschiedenen Freiburger Museen</w:t>
      </w:r>
      <w:r w:rsidR="00124A28" w:rsidRPr="00542C10">
        <w:rPr>
          <w:rFonts w:ascii="Arial" w:hAnsi="Arial" w:cs="Arial"/>
          <w:sz w:val="20"/>
          <w:szCs w:val="20"/>
        </w:rPr>
        <w:t xml:space="preserve"> i.d.R. Di - So 9.45 - 17.15 Uhr</w:t>
      </w:r>
    </w:p>
    <w:p w14:paraId="41B53C42" w14:textId="4274A74F" w:rsidR="003D66CA" w:rsidRPr="00542C10" w:rsidRDefault="003D66CA" w:rsidP="003F01C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 xml:space="preserve">Beaufsichtigung und Schutz der in den Museen zur Schau gestellten </w:t>
      </w:r>
      <w:r w:rsidR="00CD198D">
        <w:rPr>
          <w:rFonts w:ascii="Arial" w:hAnsi="Arial" w:cs="Arial"/>
          <w:sz w:val="20"/>
          <w:szCs w:val="20"/>
        </w:rPr>
        <w:t>Ausstellungsstücke.</w:t>
      </w:r>
      <w:r w:rsidR="00CD198D" w:rsidRPr="00542C10">
        <w:rPr>
          <w:rFonts w:ascii="Arial" w:hAnsi="Arial" w:cs="Arial"/>
          <w:sz w:val="20"/>
          <w:szCs w:val="20"/>
        </w:rPr>
        <w:t xml:space="preserve"> </w:t>
      </w:r>
    </w:p>
    <w:p w14:paraId="60D59919" w14:textId="694EB3CD" w:rsidR="003D66CA" w:rsidRPr="00542C10" w:rsidRDefault="003D66CA" w:rsidP="003F01C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>Beaufsichtigung der Ausstellungsräume und Besucher</w:t>
      </w:r>
      <w:r w:rsidR="00542C10" w:rsidRPr="00542C10">
        <w:rPr>
          <w:rFonts w:ascii="Arial" w:hAnsi="Arial" w:cs="Arial"/>
          <w:sz w:val="20"/>
          <w:szCs w:val="20"/>
        </w:rPr>
        <w:t>*</w:t>
      </w:r>
      <w:r w:rsidRPr="00542C10">
        <w:rPr>
          <w:rFonts w:ascii="Arial" w:hAnsi="Arial" w:cs="Arial"/>
          <w:sz w:val="20"/>
          <w:szCs w:val="20"/>
        </w:rPr>
        <w:t>innen</w:t>
      </w:r>
    </w:p>
    <w:p w14:paraId="7D5F4E36" w14:textId="4AE3FCC4" w:rsidR="003D66CA" w:rsidRDefault="003D66CA" w:rsidP="003F01C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1203">
        <w:rPr>
          <w:rFonts w:ascii="Arial" w:hAnsi="Arial" w:cs="Arial"/>
          <w:sz w:val="20"/>
          <w:szCs w:val="20"/>
        </w:rPr>
        <w:t>Beaufsichtigung von Veranstaltungen, Handwerkerleistungen und Reinigungen</w:t>
      </w:r>
      <w:r w:rsidR="003F01C0">
        <w:rPr>
          <w:rFonts w:ascii="Arial" w:hAnsi="Arial" w:cs="Arial"/>
          <w:sz w:val="20"/>
          <w:szCs w:val="20"/>
        </w:rPr>
        <w:t xml:space="preserve"> </w:t>
      </w:r>
    </w:p>
    <w:p w14:paraId="161500B8" w14:textId="33DC82E3" w:rsidR="003F01C0" w:rsidRDefault="003F01C0" w:rsidP="003F01C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Auftragsbedingt sind Abendveranstaltungen möglich, auch ein Einsatz während der alljährlichen Museumsnacht.</w:t>
      </w:r>
    </w:p>
    <w:p w14:paraId="72715708" w14:textId="77777777" w:rsidR="003F01C0" w:rsidRPr="00542C10" w:rsidRDefault="003F01C0" w:rsidP="003F01C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BB60563" w14:textId="60E8CB29" w:rsidR="003F01C0" w:rsidRPr="00542C10" w:rsidRDefault="008C794C" w:rsidP="003F01C0">
      <w:pPr>
        <w:rPr>
          <w:rFonts w:ascii="Arial" w:hAnsi="Arial" w:cs="Arial"/>
          <w:b/>
          <w:sz w:val="20"/>
          <w:szCs w:val="20"/>
        </w:rPr>
      </w:pPr>
      <w:r w:rsidRPr="00542C10">
        <w:rPr>
          <w:rFonts w:ascii="Arial" w:hAnsi="Arial" w:cs="Arial"/>
          <w:b/>
          <w:sz w:val="20"/>
          <w:szCs w:val="20"/>
        </w:rPr>
        <w:t xml:space="preserve">Ihr Profil </w:t>
      </w:r>
    </w:p>
    <w:p w14:paraId="2EB8808E" w14:textId="30815F36" w:rsidR="008C794C" w:rsidRPr="00542C10" w:rsidRDefault="00D30EAA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Bereitschaft zur Erprobung der </w:t>
      </w:r>
      <w:r w:rsidR="008C794C" w:rsidRPr="00542C10">
        <w:rPr>
          <w:rFonts w:ascii="Arial" w:hAnsi="Arial" w:cs="Arial"/>
          <w:sz w:val="20"/>
          <w:szCs w:val="20"/>
        </w:rPr>
        <w:t>Belastbarkeit</w:t>
      </w:r>
      <w:r>
        <w:rPr>
          <w:rFonts w:ascii="Arial" w:hAnsi="Arial" w:cs="Arial"/>
          <w:sz w:val="20"/>
          <w:szCs w:val="20"/>
        </w:rPr>
        <w:t xml:space="preserve"> an unterschiedlichen Einsatzstellen entsprechend den körperlichen Voraussetzungen (z.B. </w:t>
      </w:r>
      <w:r w:rsidR="008C794C" w:rsidRPr="00542C10">
        <w:rPr>
          <w:rFonts w:ascii="Arial" w:hAnsi="Arial" w:cs="Arial"/>
          <w:sz w:val="20"/>
          <w:szCs w:val="20"/>
        </w:rPr>
        <w:t>stehende Tätigkeit</w:t>
      </w:r>
      <w:r>
        <w:rPr>
          <w:rFonts w:ascii="Arial" w:hAnsi="Arial" w:cs="Arial"/>
          <w:sz w:val="20"/>
          <w:szCs w:val="20"/>
        </w:rPr>
        <w:t xml:space="preserve"> oder Rollstuhlarbeitsplatz)</w:t>
      </w:r>
    </w:p>
    <w:p w14:paraId="74B01361" w14:textId="77777777" w:rsidR="008C794C" w:rsidRPr="00542C10" w:rsidRDefault="008C794C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 xml:space="preserve">Sehr gute und freundliche Umgangsformen, da die Tätigkeit ausschließlich im öffentlichen Raum stattfindet und regelmäßig Publikumsverkehr herrscht </w:t>
      </w:r>
    </w:p>
    <w:p w14:paraId="21E46BCC" w14:textId="44C0F122" w:rsidR="008C794C" w:rsidRPr="00542C10" w:rsidRDefault="008C794C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>Deutschkenntnisse</w:t>
      </w:r>
      <w:r w:rsidR="00124A28" w:rsidRPr="00542C10">
        <w:rPr>
          <w:rFonts w:ascii="Arial" w:hAnsi="Arial" w:cs="Arial"/>
          <w:sz w:val="20"/>
          <w:szCs w:val="20"/>
        </w:rPr>
        <w:t>, um Besucher*innen zu verstehen und Fragen beantworten zu können</w:t>
      </w:r>
    </w:p>
    <w:p w14:paraId="530838D1" w14:textId="1C236BFF" w:rsidR="008C794C" w:rsidRPr="00542C10" w:rsidRDefault="008C794C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>Konstruktiver Umgang mit Konflikten</w:t>
      </w:r>
    </w:p>
    <w:p w14:paraId="7D787D3E" w14:textId="5E5A8D84" w:rsidR="008C794C" w:rsidRPr="00542C10" w:rsidRDefault="008C794C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>Teamfähigkeit, da die Tätigkeit oftmals gemeinsam mit Kolleg</w:t>
      </w:r>
      <w:r w:rsidR="00542C10" w:rsidRPr="00542C10">
        <w:rPr>
          <w:rFonts w:ascii="Arial" w:hAnsi="Arial" w:cs="Arial"/>
          <w:sz w:val="20"/>
          <w:szCs w:val="20"/>
        </w:rPr>
        <w:t>*</w:t>
      </w:r>
      <w:r w:rsidRPr="00542C10">
        <w:rPr>
          <w:rFonts w:ascii="Arial" w:hAnsi="Arial" w:cs="Arial"/>
          <w:sz w:val="20"/>
          <w:szCs w:val="20"/>
        </w:rPr>
        <w:t>innen ausgeübt wird</w:t>
      </w:r>
    </w:p>
    <w:p w14:paraId="52487A0D" w14:textId="15F2C958" w:rsidR="008C794C" w:rsidRPr="00542C10" w:rsidRDefault="008C794C" w:rsidP="003F01C0">
      <w:pPr>
        <w:numPr>
          <w:ilvl w:val="3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542C10">
        <w:rPr>
          <w:rFonts w:ascii="Arial" w:hAnsi="Arial" w:cs="Arial"/>
          <w:sz w:val="20"/>
          <w:szCs w:val="20"/>
        </w:rPr>
        <w:t xml:space="preserve">Fähigkeiten, um sich Lage und Ort von Ausstellungsobjekten räumlich einzuprägen und um Veränderungen, Beschädigungen usw. zu erkennen </w:t>
      </w:r>
    </w:p>
    <w:p w14:paraId="783EE9A4" w14:textId="77777777" w:rsidR="003D66CA" w:rsidRPr="00542C10" w:rsidRDefault="003D66CA" w:rsidP="003F01C0">
      <w:pPr>
        <w:rPr>
          <w:rFonts w:ascii="Arial" w:hAnsi="Arial" w:cs="Arial"/>
          <w:b/>
          <w:sz w:val="20"/>
          <w:szCs w:val="20"/>
        </w:rPr>
      </w:pPr>
    </w:p>
    <w:p w14:paraId="0E8FF35B" w14:textId="5DC6D6C2" w:rsidR="003F01C0" w:rsidRPr="003F01C0" w:rsidRDefault="00EF57CB" w:rsidP="003F01C0">
      <w:pPr>
        <w:rPr>
          <w:rFonts w:ascii="Arial" w:hAnsi="Arial" w:cs="Arial"/>
          <w:b/>
          <w:sz w:val="20"/>
          <w:szCs w:val="20"/>
        </w:rPr>
      </w:pPr>
      <w:r w:rsidRPr="003F01C0">
        <w:rPr>
          <w:rFonts w:ascii="Arial" w:hAnsi="Arial" w:cs="Arial"/>
          <w:b/>
          <w:sz w:val="20"/>
          <w:szCs w:val="20"/>
        </w:rPr>
        <w:t>Wir bieten</w:t>
      </w:r>
    </w:p>
    <w:p w14:paraId="5B9E4D71" w14:textId="794AC35B" w:rsidR="00EF57CB" w:rsidRPr="003F01C0" w:rsidRDefault="00542C10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3F01C0">
        <w:rPr>
          <w:rFonts w:ascii="Arial" w:hAnsi="Arial" w:cs="Arial"/>
          <w:sz w:val="20"/>
          <w:szCs w:val="20"/>
        </w:rPr>
        <w:t>Sinnstiftende</w:t>
      </w:r>
      <w:r w:rsidR="00EF57CB" w:rsidRPr="003F01C0">
        <w:rPr>
          <w:rFonts w:ascii="Arial" w:hAnsi="Arial" w:cs="Arial"/>
          <w:sz w:val="20"/>
          <w:szCs w:val="20"/>
        </w:rPr>
        <w:t xml:space="preserve"> Aufgaben in einem sich unterstützenden Team und gutem Arbeitsklima </w:t>
      </w:r>
    </w:p>
    <w:p w14:paraId="630DD957" w14:textId="6124B75D" w:rsidR="00EF57CB" w:rsidRPr="003F01C0" w:rsidRDefault="00EF57CB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3F01C0">
        <w:rPr>
          <w:rFonts w:ascii="Arial" w:hAnsi="Arial" w:cs="Arial"/>
          <w:sz w:val="20"/>
          <w:szCs w:val="20"/>
        </w:rPr>
        <w:t>Vergütung gem. TVöD</w:t>
      </w:r>
      <w:r w:rsidR="00542C10" w:rsidRPr="003F01C0">
        <w:rPr>
          <w:rFonts w:ascii="Arial" w:hAnsi="Arial" w:cs="Arial"/>
          <w:sz w:val="20"/>
          <w:szCs w:val="20"/>
        </w:rPr>
        <w:t xml:space="preserve"> </w:t>
      </w:r>
      <w:r w:rsidRPr="003F01C0">
        <w:rPr>
          <w:rFonts w:ascii="Arial" w:hAnsi="Arial" w:cs="Arial"/>
          <w:sz w:val="20"/>
          <w:szCs w:val="20"/>
        </w:rPr>
        <w:t>je nach persönlicher Voraussetzung, sowie Weihnachtsgeld</w:t>
      </w:r>
    </w:p>
    <w:p w14:paraId="2557D106" w14:textId="77777777" w:rsidR="00EF57CB" w:rsidRPr="003F01C0" w:rsidRDefault="00EF57CB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3F01C0">
        <w:rPr>
          <w:rFonts w:ascii="Arial" w:hAnsi="Arial" w:cs="Arial"/>
          <w:sz w:val="20"/>
          <w:szCs w:val="20"/>
        </w:rPr>
        <w:t>Eine zusätzliche betriebliche Altersvorsorge</w:t>
      </w:r>
    </w:p>
    <w:p w14:paraId="0C263486" w14:textId="71A90E47" w:rsidR="00EF57CB" w:rsidRDefault="00EF57CB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3F01C0">
        <w:rPr>
          <w:rFonts w:ascii="Arial" w:hAnsi="Arial" w:cs="Arial"/>
          <w:sz w:val="20"/>
          <w:szCs w:val="20"/>
        </w:rPr>
        <w:t>Fort- und Weiterbildungen</w:t>
      </w:r>
    </w:p>
    <w:p w14:paraId="4C1578F7" w14:textId="6AE0E2ED" w:rsidR="003F01C0" w:rsidRPr="003F01C0" w:rsidRDefault="003F01C0" w:rsidP="003F01C0">
      <w:pPr>
        <w:numPr>
          <w:ilvl w:val="3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Hansefit</w:t>
      </w:r>
    </w:p>
    <w:p w14:paraId="48E3885E" w14:textId="77777777" w:rsidR="00547C82" w:rsidRPr="00542C10" w:rsidRDefault="00547C82" w:rsidP="008C6AE1">
      <w:pPr>
        <w:rPr>
          <w:rFonts w:ascii="Arial" w:hAnsi="Arial" w:cs="Arial"/>
          <w:sz w:val="20"/>
          <w:szCs w:val="20"/>
        </w:rPr>
      </w:pPr>
    </w:p>
    <w:p w14:paraId="13CF6176" w14:textId="68049C4C" w:rsidR="00547C82" w:rsidRPr="00542C10" w:rsidRDefault="001804BA" w:rsidP="00EE60A8">
      <w:pPr>
        <w:jc w:val="both"/>
        <w:rPr>
          <w:rStyle w:val="Fett"/>
          <w:rFonts w:ascii="Arial" w:eastAsia="Times New Roman" w:hAnsi="Arial" w:cs="Arial"/>
          <w:color w:val="C50B26"/>
          <w:sz w:val="20"/>
          <w:szCs w:val="20"/>
          <w:u w:val="single"/>
        </w:rPr>
      </w:pPr>
      <w:r w:rsidRPr="00542C10">
        <w:rPr>
          <w:rFonts w:ascii="Arial" w:hAnsi="Arial" w:cs="Arial"/>
          <w:sz w:val="20"/>
          <w:szCs w:val="20"/>
        </w:rPr>
        <w:t xml:space="preserve">Wir </w:t>
      </w:r>
      <w:r w:rsidR="00547C82" w:rsidRPr="00542C10">
        <w:rPr>
          <w:rFonts w:ascii="Arial" w:hAnsi="Arial" w:cs="Arial"/>
          <w:sz w:val="20"/>
          <w:szCs w:val="20"/>
        </w:rPr>
        <w:t xml:space="preserve">freuen uns auf Ihre Bewerbung an: </w:t>
      </w:r>
      <w:hyperlink r:id="rId7" w:history="1">
        <w:r w:rsidR="00193AD4" w:rsidRPr="00542C10">
          <w:rPr>
            <w:rStyle w:val="Hyperlink"/>
            <w:rFonts w:ascii="Arial" w:eastAsia="Times New Roman" w:hAnsi="Arial" w:cs="Arial"/>
            <w:b/>
            <w:bCs/>
            <w:color w:val="FF0000"/>
            <w:sz w:val="20"/>
            <w:szCs w:val="20"/>
          </w:rPr>
          <w:t>bewerbung@fqb-freiburg.de</w:t>
        </w:r>
      </w:hyperlink>
    </w:p>
    <w:sectPr w:rsidR="00547C82" w:rsidRPr="00542C10" w:rsidSect="00547C82">
      <w:headerReference w:type="default" r:id="rId8"/>
      <w:pgSz w:w="11900" w:h="16840"/>
      <w:pgMar w:top="4720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B421" w14:textId="77777777" w:rsidR="00C60C14" w:rsidRDefault="00C60C14">
      <w:r>
        <w:separator/>
      </w:r>
    </w:p>
  </w:endnote>
  <w:endnote w:type="continuationSeparator" w:id="0">
    <w:p w14:paraId="14E494D4" w14:textId="77777777" w:rsidR="00C60C14" w:rsidRDefault="00C6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Condensed Regular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A743" w14:textId="77777777" w:rsidR="00C60C14" w:rsidRDefault="00C60C14">
      <w:r>
        <w:separator/>
      </w:r>
    </w:p>
  </w:footnote>
  <w:footnote w:type="continuationSeparator" w:id="0">
    <w:p w14:paraId="33F312F8" w14:textId="77777777" w:rsidR="00C60C14" w:rsidRDefault="00C6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8BE5" w14:textId="63398AFE" w:rsidR="00345A80" w:rsidRDefault="00345A80" w:rsidP="00345A80">
    <w:pPr>
      <w:pStyle w:val="Kopfzeile"/>
      <w:tabs>
        <w:tab w:val="clear" w:pos="4703"/>
        <w:tab w:val="clear" w:pos="9406"/>
        <w:tab w:val="left" w:pos="5311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BE1C887" wp14:editId="601827AC">
          <wp:simplePos x="0" y="0"/>
          <wp:positionH relativeFrom="column">
            <wp:posOffset>-913443</wp:posOffset>
          </wp:positionH>
          <wp:positionV relativeFrom="paragraph">
            <wp:posOffset>-463228</wp:posOffset>
          </wp:positionV>
          <wp:extent cx="7593305" cy="10732721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05" cy="1073272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2AE2"/>
    <w:multiLevelType w:val="hybridMultilevel"/>
    <w:tmpl w:val="968CF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5033"/>
    <w:multiLevelType w:val="hybridMultilevel"/>
    <w:tmpl w:val="F0162E00"/>
    <w:lvl w:ilvl="0" w:tplc="455E88E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2B8C"/>
    <w:multiLevelType w:val="hybridMultilevel"/>
    <w:tmpl w:val="CE121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140"/>
    <w:multiLevelType w:val="hybridMultilevel"/>
    <w:tmpl w:val="3968A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1570">
    <w:abstractNumId w:val="1"/>
  </w:num>
  <w:num w:numId="2" w16cid:durableId="101847699">
    <w:abstractNumId w:val="2"/>
  </w:num>
  <w:num w:numId="3" w16cid:durableId="2031101689">
    <w:abstractNumId w:val="3"/>
  </w:num>
  <w:num w:numId="4" w16cid:durableId="150497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80"/>
    <w:rsid w:val="00063D6F"/>
    <w:rsid w:val="00080E14"/>
    <w:rsid w:val="000F285C"/>
    <w:rsid w:val="001034E4"/>
    <w:rsid w:val="001060CB"/>
    <w:rsid w:val="001123C9"/>
    <w:rsid w:val="00124A28"/>
    <w:rsid w:val="001804BA"/>
    <w:rsid w:val="00193AD4"/>
    <w:rsid w:val="001E67D6"/>
    <w:rsid w:val="001F6C1B"/>
    <w:rsid w:val="00345A80"/>
    <w:rsid w:val="003D66CA"/>
    <w:rsid w:val="003F01C0"/>
    <w:rsid w:val="00470207"/>
    <w:rsid w:val="004A39BD"/>
    <w:rsid w:val="00504BAD"/>
    <w:rsid w:val="00542C10"/>
    <w:rsid w:val="00547C82"/>
    <w:rsid w:val="00572120"/>
    <w:rsid w:val="00573A70"/>
    <w:rsid w:val="00646E1F"/>
    <w:rsid w:val="006F68E8"/>
    <w:rsid w:val="00700FD9"/>
    <w:rsid w:val="00811F32"/>
    <w:rsid w:val="008C6AE1"/>
    <w:rsid w:val="008C794C"/>
    <w:rsid w:val="008F4E7A"/>
    <w:rsid w:val="0093620E"/>
    <w:rsid w:val="009B5031"/>
    <w:rsid w:val="00A05AD7"/>
    <w:rsid w:val="00A103A0"/>
    <w:rsid w:val="00A7417D"/>
    <w:rsid w:val="00B8114D"/>
    <w:rsid w:val="00C013C4"/>
    <w:rsid w:val="00C13835"/>
    <w:rsid w:val="00C31203"/>
    <w:rsid w:val="00C60C14"/>
    <w:rsid w:val="00CA0FB1"/>
    <w:rsid w:val="00CD198D"/>
    <w:rsid w:val="00D25A55"/>
    <w:rsid w:val="00D30EAA"/>
    <w:rsid w:val="00D6012C"/>
    <w:rsid w:val="00D606B8"/>
    <w:rsid w:val="00DD5A8C"/>
    <w:rsid w:val="00E465B5"/>
    <w:rsid w:val="00E92ADC"/>
    <w:rsid w:val="00EE60A8"/>
    <w:rsid w:val="00EF57CB"/>
    <w:rsid w:val="00FA50FB"/>
    <w:rsid w:val="00FB13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41CB2"/>
  <w15:docId w15:val="{A5919057-E5AE-D544-AA69-F94589C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6CE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7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5A8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5A80"/>
  </w:style>
  <w:style w:type="paragraph" w:styleId="Fuzeile">
    <w:name w:val="footer"/>
    <w:basedOn w:val="Standard"/>
    <w:link w:val="FuzeileZchn"/>
    <w:uiPriority w:val="99"/>
    <w:unhideWhenUsed/>
    <w:rsid w:val="00345A8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5A80"/>
  </w:style>
  <w:style w:type="paragraph" w:customStyle="1" w:styleId="SeidlerCoachingFlietext">
    <w:name w:val="SeidlerCoaching Fließtext"/>
    <w:basedOn w:val="Standard"/>
    <w:qFormat/>
    <w:rsid w:val="00572120"/>
    <w:pPr>
      <w:tabs>
        <w:tab w:val="left" w:pos="142"/>
      </w:tabs>
      <w:ind w:left="-284"/>
    </w:pPr>
    <w:rPr>
      <w:rFonts w:ascii="Avenir Next Condensed Regular" w:hAnsi="Avenir Next Condensed Regular"/>
      <w:color w:val="404040" w:themeColor="text1" w:themeTint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47C82"/>
    <w:pPr>
      <w:numPr>
        <w:numId w:val="1"/>
      </w:numPr>
      <w:tabs>
        <w:tab w:val="left" w:pos="527"/>
      </w:tabs>
      <w:contextualSpacing/>
    </w:pPr>
    <w:rPr>
      <w:rFonts w:ascii="Arial" w:hAnsi="Arial" w:cs="Arial"/>
    </w:rPr>
  </w:style>
  <w:style w:type="character" w:styleId="Fett">
    <w:name w:val="Strong"/>
    <w:basedOn w:val="Absatz-Standardschriftart"/>
    <w:uiPriority w:val="22"/>
    <w:qFormat/>
    <w:rsid w:val="00547C8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47C8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AD4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1804BA"/>
  </w:style>
  <w:style w:type="paragraph" w:styleId="berarbeitung">
    <w:name w:val="Revision"/>
    <w:hidden/>
    <w:uiPriority w:val="99"/>
    <w:semiHidden/>
    <w:rsid w:val="00CD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werbung@fqb-frei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Santner</dc:creator>
  <cp:keywords/>
  <cp:lastModifiedBy>Tobias Freese</cp:lastModifiedBy>
  <cp:revision>4</cp:revision>
  <cp:lastPrinted>2023-04-26T12:45:00Z</cp:lastPrinted>
  <dcterms:created xsi:type="dcterms:W3CDTF">2024-11-12T10:20:00Z</dcterms:created>
  <dcterms:modified xsi:type="dcterms:W3CDTF">2025-04-30T14:07:00Z</dcterms:modified>
</cp:coreProperties>
</file>